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710" w:rsidRDefault="00A01710" w:rsidP="00A01710">
      <w:pPr>
        <w:pStyle w:val="NormalnyWeb"/>
        <w:shd w:val="clear" w:color="auto" w:fill="FFFFFF"/>
        <w:rPr>
          <w:color w:val="333333"/>
          <w:lang w:val="en-GB"/>
        </w:rPr>
      </w:pPr>
      <w:r w:rsidRPr="00584A4E">
        <w:rPr>
          <w:b/>
          <w:bCs/>
          <w:color w:val="333333"/>
          <w:lang w:val="en-GB"/>
        </w:rPr>
        <w:t xml:space="preserve">The </w:t>
      </w:r>
      <w:r>
        <w:rPr>
          <w:b/>
          <w:bCs/>
          <w:color w:val="333333"/>
          <w:lang w:val="en-GB"/>
        </w:rPr>
        <w:t xml:space="preserve">DISSECTING ROOM PART </w:t>
      </w:r>
      <w:r w:rsidR="00A006F0">
        <w:rPr>
          <w:b/>
          <w:bCs/>
          <w:color w:val="333333"/>
          <w:lang w:val="en-GB"/>
        </w:rPr>
        <w:t>2</w:t>
      </w:r>
      <w:r w:rsidRPr="00584A4E">
        <w:rPr>
          <w:b/>
          <w:bCs/>
          <w:color w:val="333333"/>
          <w:lang w:val="en-GB"/>
        </w:rPr>
        <w:t xml:space="preserve"> test (oral) </w:t>
      </w:r>
      <w:r w:rsidRPr="00584A4E">
        <w:rPr>
          <w:color w:val="333333"/>
          <w:lang w:val="en-GB"/>
        </w:rPr>
        <w:t>for DENTISTRY FACULTY will be performed on</w:t>
      </w:r>
      <w:r>
        <w:rPr>
          <w:color w:val="333333"/>
          <w:lang w:val="en-GB"/>
        </w:rPr>
        <w:t xml:space="preserve"> Monday 20</w:t>
      </w:r>
      <w:r w:rsidRPr="00A01710">
        <w:rPr>
          <w:color w:val="333333"/>
          <w:vertAlign w:val="superscript"/>
          <w:lang w:val="en-GB"/>
        </w:rPr>
        <w:t>th</w:t>
      </w:r>
      <w:r>
        <w:rPr>
          <w:color w:val="333333"/>
          <w:lang w:val="en-GB"/>
        </w:rPr>
        <w:t xml:space="preserve"> </w:t>
      </w:r>
      <w:r w:rsidR="00A006F0">
        <w:rPr>
          <w:color w:val="333333"/>
          <w:lang w:val="en-GB"/>
        </w:rPr>
        <w:t>April</w:t>
      </w:r>
      <w:r w:rsidRPr="00584A4E">
        <w:rPr>
          <w:color w:val="333333"/>
          <w:lang w:val="en-GB"/>
        </w:rPr>
        <w:t xml:space="preserve"> </w:t>
      </w:r>
      <w:r w:rsidRPr="0067658C">
        <w:rPr>
          <w:color w:val="333333"/>
          <w:lang w:val="en-GB"/>
        </w:rPr>
        <w:t>according to the following schedule in Table 5 in the Dissecting Room.</w:t>
      </w:r>
    </w:p>
    <w:p w:rsidR="00A01710" w:rsidRDefault="00A006F0" w:rsidP="00A01710">
      <w:pPr>
        <w:pStyle w:val="NormalnyWeb"/>
        <w:shd w:val="clear" w:color="auto" w:fill="FFFFFF"/>
        <w:rPr>
          <w:color w:val="333333"/>
          <w:lang w:val="en-GB"/>
        </w:rPr>
      </w:pPr>
      <w:r>
        <w:rPr>
          <w:color w:val="333333"/>
          <w:lang w:val="en-GB"/>
        </w:rPr>
        <w:t xml:space="preserve"> </w:t>
      </w:r>
      <w:r w:rsidR="00A01710">
        <w:rPr>
          <w:color w:val="333333"/>
          <w:lang w:val="en-GB"/>
        </w:rPr>
        <w:t>9.</w:t>
      </w:r>
      <w:r>
        <w:rPr>
          <w:color w:val="333333"/>
          <w:lang w:val="en-GB"/>
        </w:rPr>
        <w:t>30</w:t>
      </w:r>
      <w:r w:rsidR="00A01710">
        <w:rPr>
          <w:color w:val="333333"/>
          <w:lang w:val="en-GB"/>
        </w:rPr>
        <w:t xml:space="preserve"> –  </w:t>
      </w:r>
      <w:r>
        <w:rPr>
          <w:color w:val="333333"/>
          <w:lang w:val="en-GB"/>
        </w:rPr>
        <w:t>10</w:t>
      </w:r>
      <w:r w:rsidR="00A01710">
        <w:rPr>
          <w:color w:val="333333"/>
          <w:lang w:val="en-GB"/>
        </w:rPr>
        <w:t>.</w:t>
      </w:r>
      <w:r>
        <w:rPr>
          <w:color w:val="333333"/>
          <w:lang w:val="en-GB"/>
        </w:rPr>
        <w:t>45</w:t>
      </w:r>
      <w:r w:rsidR="00A01710">
        <w:rPr>
          <w:color w:val="333333"/>
          <w:lang w:val="en-GB"/>
        </w:rPr>
        <w:t xml:space="preserve">  GROUP 1</w:t>
      </w:r>
    </w:p>
    <w:p w:rsidR="00A01710" w:rsidRDefault="00A006F0" w:rsidP="00A01710">
      <w:pPr>
        <w:pStyle w:val="NormalnyWeb"/>
        <w:shd w:val="clear" w:color="auto" w:fill="FFFFFF"/>
        <w:rPr>
          <w:color w:val="333333"/>
          <w:lang w:val="en-GB"/>
        </w:rPr>
      </w:pPr>
      <w:r>
        <w:rPr>
          <w:color w:val="333333"/>
          <w:lang w:val="en-GB"/>
        </w:rPr>
        <w:t>10.45</w:t>
      </w:r>
      <w:r w:rsidR="00A01710">
        <w:rPr>
          <w:color w:val="333333"/>
          <w:lang w:val="en-GB"/>
        </w:rPr>
        <w:t xml:space="preserve"> – 1</w:t>
      </w:r>
      <w:r>
        <w:rPr>
          <w:color w:val="333333"/>
          <w:lang w:val="en-GB"/>
        </w:rPr>
        <w:t xml:space="preserve">1.40 </w:t>
      </w:r>
      <w:r w:rsidR="00A01710">
        <w:rPr>
          <w:color w:val="333333"/>
          <w:lang w:val="en-GB"/>
        </w:rPr>
        <w:t xml:space="preserve"> GROUP 2</w:t>
      </w:r>
    </w:p>
    <w:p w:rsidR="00A01710" w:rsidRPr="00D3367E" w:rsidRDefault="00A01710" w:rsidP="00A01710">
      <w:pPr>
        <w:pStyle w:val="NormalnyWeb"/>
        <w:rPr>
          <w:bCs/>
          <w:color w:val="333333"/>
          <w:lang w:val="en-GB"/>
        </w:rPr>
      </w:pPr>
      <w:r w:rsidRPr="00D3367E">
        <w:rPr>
          <w:bCs/>
          <w:color w:val="333333"/>
          <w:lang w:val="en-GB"/>
        </w:rPr>
        <w:t xml:space="preserve">Students take the test in pairs. Students wait for the test in the vestibule of the dissecting room, taking seats nearby the cabinets with anatomical models. Due to the limited time of the test, the students themselves agree on the order of taking them, avoiding taking unnecessary breaks. </w:t>
      </w:r>
    </w:p>
    <w:p w:rsidR="00A01710" w:rsidRDefault="00A01710" w:rsidP="00A01710">
      <w:pPr>
        <w:pStyle w:val="NormalnyWeb"/>
        <w:shd w:val="clear" w:color="auto" w:fill="FFFFFF"/>
        <w:rPr>
          <w:bCs/>
          <w:color w:val="333333"/>
          <w:lang w:val="en-GB"/>
        </w:rPr>
      </w:pPr>
      <w:r w:rsidRPr="00584A4E">
        <w:rPr>
          <w:bCs/>
          <w:color w:val="333333"/>
          <w:lang w:val="en-GB"/>
        </w:rPr>
        <w:t>To pass the test, the student must provide a basic answer to each of the three questions asked (</w:t>
      </w:r>
      <w:r>
        <w:rPr>
          <w:bCs/>
          <w:color w:val="333333"/>
          <w:lang w:val="en-GB"/>
        </w:rPr>
        <w:t>MUSCLES</w:t>
      </w:r>
      <w:r w:rsidR="00C524C0">
        <w:rPr>
          <w:bCs/>
          <w:color w:val="333333"/>
          <w:lang w:val="en-GB"/>
        </w:rPr>
        <w:t xml:space="preserve">; VISCERA; </w:t>
      </w:r>
      <w:r>
        <w:rPr>
          <w:bCs/>
          <w:color w:val="333333"/>
          <w:lang w:val="en-GB"/>
        </w:rPr>
        <w:t>VESSELS</w:t>
      </w:r>
      <w:r w:rsidR="00C524C0">
        <w:rPr>
          <w:bCs/>
          <w:color w:val="333333"/>
          <w:lang w:val="en-GB"/>
        </w:rPr>
        <w:t>/</w:t>
      </w:r>
      <w:bookmarkStart w:id="0" w:name="_GoBack"/>
      <w:bookmarkEnd w:id="0"/>
      <w:r>
        <w:rPr>
          <w:bCs/>
          <w:color w:val="333333"/>
          <w:lang w:val="en-GB"/>
        </w:rPr>
        <w:t>NERVES</w:t>
      </w:r>
      <w:r w:rsidRPr="00584A4E">
        <w:rPr>
          <w:bCs/>
          <w:color w:val="333333"/>
          <w:lang w:val="en-GB"/>
        </w:rPr>
        <w:t>). Failure to answer any of the questions correctly results in the test being aborted and a failing grade</w:t>
      </w:r>
    </w:p>
    <w:p w:rsidR="00A01710" w:rsidRPr="00D3367E" w:rsidRDefault="00A01710" w:rsidP="00A01710">
      <w:pPr>
        <w:pStyle w:val="NormalnyWeb"/>
        <w:shd w:val="clear" w:color="auto" w:fill="FFFFFF"/>
        <w:rPr>
          <w:bCs/>
          <w:color w:val="333333"/>
          <w:lang w:val="en-GB"/>
        </w:rPr>
      </w:pPr>
      <w:r w:rsidRPr="00D3367E">
        <w:rPr>
          <w:bCs/>
          <w:color w:val="333333"/>
          <w:lang w:val="en-GB"/>
        </w:rPr>
        <w:t>Marek Syrycki  Professor MWU</w:t>
      </w:r>
    </w:p>
    <w:p w:rsidR="00A01710" w:rsidRPr="00D3367E" w:rsidRDefault="00A01710" w:rsidP="00A01710">
      <w:pPr>
        <w:pStyle w:val="NormalnyWeb"/>
        <w:shd w:val="clear" w:color="auto" w:fill="FFFFFF"/>
        <w:rPr>
          <w:bCs/>
          <w:color w:val="333333"/>
          <w:lang w:val="en-GB"/>
        </w:rPr>
      </w:pPr>
      <w:r w:rsidRPr="00D3367E">
        <w:rPr>
          <w:bCs/>
          <w:color w:val="333333"/>
          <w:lang w:val="en-GB"/>
        </w:rPr>
        <w:t>Subject Coordinator</w:t>
      </w:r>
    </w:p>
    <w:p w:rsidR="00A01710" w:rsidRDefault="00A01710" w:rsidP="00A01710"/>
    <w:p w:rsidR="00A01710" w:rsidRPr="00017F76" w:rsidRDefault="00A01710" w:rsidP="00A01710"/>
    <w:p w:rsidR="00A01710" w:rsidRPr="00017F76" w:rsidRDefault="00A01710" w:rsidP="00A01710"/>
    <w:p w:rsidR="00951274" w:rsidRDefault="00951274"/>
    <w:sectPr w:rsidR="00951274" w:rsidSect="00636F5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10"/>
    <w:rsid w:val="00636F56"/>
    <w:rsid w:val="00951274"/>
    <w:rsid w:val="00A006F0"/>
    <w:rsid w:val="00A01710"/>
    <w:rsid w:val="00C524C0"/>
    <w:rsid w:val="00D80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15E"/>
  <w15:chartTrackingRefBased/>
  <w15:docId w15:val="{87E6D1ED-B7D2-49E3-A6E4-28B234A9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1710"/>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01710"/>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683</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Syrycki</dc:creator>
  <cp:keywords/>
  <dc:description/>
  <cp:lastModifiedBy>Marek Syrycki</cp:lastModifiedBy>
  <cp:revision>3</cp:revision>
  <dcterms:created xsi:type="dcterms:W3CDTF">2026-04-19T13:11:00Z</dcterms:created>
  <dcterms:modified xsi:type="dcterms:W3CDTF">2026-04-19T13:13:00Z</dcterms:modified>
</cp:coreProperties>
</file>