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0"/>
        <w:gridCol w:w="6740"/>
      </w:tblGrid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set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No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eastAsia="pl-PL"/>
              </w:rPr>
              <w:t>DISSECTING ROOM PART  1  - oral test questions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> Facial muscles - classification and innervation.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The muscles of mastication and suprahyoid muscles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Superficial and deep muscles of the neck.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Triangles and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>fascias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of the neck.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Muscles of the thoracic wall /superficial and deep/.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Scapulohumeral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muscles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Muscles of the upper limb - arm.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Muscles of the upper limb - forearm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Muscles of the upper limb - hand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10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facial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artery</w:t>
            </w:r>
            <w:proofErr w:type="spellEnd"/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maxillary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artery</w:t>
            </w:r>
            <w:proofErr w:type="spellEnd"/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external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carotid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artery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13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subclavian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artery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brachial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artery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axillary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artery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radial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artery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17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ulnar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artery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18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palmar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arterial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arches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19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brachiocephalic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vein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Veins of the upper limb.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21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internal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jugular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vein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22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Oral vestibule, proper oral cavity.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23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The pharyngeal lymphoid ring (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>Waldeyer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>` lymphoid ring)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24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teeth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25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The tongue - (structure, vasculature, sensorial and motorial innervation).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soft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palate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Salivary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glands</w:t>
            </w:r>
            <w:proofErr w:type="spellEnd"/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28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Nose, nasal cavity, paranasal sinuses.</w:t>
            </w:r>
          </w:p>
        </w:tc>
        <w:bookmarkStart w:id="0" w:name="_GoBack"/>
        <w:bookmarkEnd w:id="0"/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Pharynx</w:t>
            </w:r>
            <w:proofErr w:type="spellEnd"/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The thyroid and parathyroid glands.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31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The larynx - laryngeal cartilages, ligaments, muscles.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32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The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laryngeal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cavity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,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glottis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33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The olfactory nerves /CN I/.</w:t>
            </w:r>
          </w:p>
        </w:tc>
      </w:tr>
      <w:tr w:rsidR="00857F8E" w:rsidRPr="00857F8E" w:rsidTr="00857F8E">
        <w:trPr>
          <w:trHeight w:val="2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34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Trigeminal nerve /CN V/ - (structure, the branches, the places of entering on the face).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35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Facial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nerve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/CN VII/.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36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Glossopharyngeal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nerve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/CN IX/.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37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Vagus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nerve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/CN X/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38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Accessory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nerve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/CN XI/.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Hypoglossal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nerve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/CN XII/.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40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Cervical plexus / nerve point of neck/.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41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The brachial plexus /structure, position, branches/.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42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Radial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nerve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Ulnar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nerve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val="pl-PL"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 xml:space="preserve"> Median </w:t>
            </w:r>
            <w:proofErr w:type="spellStart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nerve</w:t>
            </w:r>
            <w:proofErr w:type="spellEnd"/>
            <w:r w:rsidRPr="00B66EE8">
              <w:rPr>
                <w:rFonts w:ascii="Trebuchet MS" w:eastAsia="Times New Roman" w:hAnsi="Trebuchet MS" w:cs="Calibri"/>
                <w:color w:val="333333"/>
                <w:lang w:val="pl-PL" w:eastAsia="pl-PL"/>
              </w:rPr>
              <w:t>.</w:t>
            </w:r>
          </w:p>
        </w:tc>
      </w:tr>
      <w:tr w:rsidR="00857F8E" w:rsidRPr="00857F8E" w:rsidTr="00857F8E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857F8E" w:rsidRDefault="00857F8E" w:rsidP="00857F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57F8E">
              <w:rPr>
                <w:rFonts w:ascii="Calibri" w:eastAsia="Times New Roman" w:hAnsi="Calibri" w:cs="Calibri"/>
                <w:color w:val="000000"/>
                <w:lang w:val="pl-PL" w:eastAsia="pl-PL"/>
              </w:rPr>
              <w:t>45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8E" w:rsidRPr="00B66EE8" w:rsidRDefault="00857F8E" w:rsidP="00857F8E">
            <w:pPr>
              <w:spacing w:after="0" w:line="240" w:lineRule="auto"/>
              <w:rPr>
                <w:rFonts w:ascii="Trebuchet MS" w:eastAsia="Times New Roman" w:hAnsi="Trebuchet MS" w:cs="Calibri"/>
                <w:color w:val="333333"/>
                <w:lang w:eastAsia="pl-PL"/>
              </w:rPr>
            </w:pPr>
            <w:r w:rsidRPr="00B66EE8">
              <w:rPr>
                <w:rFonts w:ascii="Trebuchet MS" w:eastAsia="Times New Roman" w:hAnsi="Trebuchet MS" w:cs="Calibri"/>
                <w:color w:val="333333"/>
                <w:lang w:eastAsia="pl-PL"/>
              </w:rPr>
              <w:t xml:space="preserve"> The cutaneous nerves of the upper limb.</w:t>
            </w:r>
          </w:p>
        </w:tc>
      </w:tr>
    </w:tbl>
    <w:p w:rsidR="00857F8E" w:rsidRPr="00857F8E" w:rsidRDefault="00857F8E" w:rsidP="00857F8E">
      <w:pPr>
        <w:pStyle w:val="Bezodstpw"/>
        <w:rPr>
          <w:b/>
          <w:lang w:val="pl-PL"/>
        </w:rPr>
      </w:pPr>
      <w:r w:rsidRPr="00857F8E">
        <w:rPr>
          <w:b/>
          <w:lang w:val="pl-PL"/>
        </w:rPr>
        <w:t xml:space="preserve">Marek Syrycki MD </w:t>
      </w:r>
      <w:proofErr w:type="spellStart"/>
      <w:r w:rsidRPr="00857F8E">
        <w:rPr>
          <w:b/>
          <w:lang w:val="pl-PL"/>
        </w:rPr>
        <w:t>PhD</w:t>
      </w:r>
      <w:proofErr w:type="spellEnd"/>
    </w:p>
    <w:p w:rsidR="00857F8E" w:rsidRPr="00857F8E" w:rsidRDefault="00857F8E" w:rsidP="00857F8E">
      <w:pPr>
        <w:pStyle w:val="Bezodstpw"/>
        <w:rPr>
          <w:b/>
          <w:lang w:val="pl-PL"/>
        </w:rPr>
      </w:pPr>
      <w:proofErr w:type="spellStart"/>
      <w:r w:rsidRPr="00857F8E">
        <w:rPr>
          <w:b/>
          <w:lang w:val="pl-PL"/>
        </w:rPr>
        <w:lastRenderedPageBreak/>
        <w:t>Professor</w:t>
      </w:r>
      <w:proofErr w:type="spellEnd"/>
      <w:r w:rsidRPr="00857F8E">
        <w:rPr>
          <w:b/>
          <w:lang w:val="pl-PL"/>
        </w:rPr>
        <w:t xml:space="preserve"> UMW</w:t>
      </w:r>
    </w:p>
    <w:p w:rsidR="00857F8E" w:rsidRPr="00857F8E" w:rsidRDefault="00857F8E">
      <w:pPr>
        <w:rPr>
          <w:lang w:val="pl-PL"/>
        </w:rPr>
      </w:pPr>
    </w:p>
    <w:sectPr w:rsidR="00857F8E" w:rsidRPr="00857F8E" w:rsidSect="00636F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8E"/>
    <w:rsid w:val="00636F56"/>
    <w:rsid w:val="00857F8E"/>
    <w:rsid w:val="00951274"/>
    <w:rsid w:val="00B66EE8"/>
    <w:rsid w:val="00D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7A81-53FF-4F82-9FCE-E1B9CF5A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7F8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Syrycki</dc:creator>
  <cp:keywords/>
  <dc:description/>
  <cp:lastModifiedBy>Marek Syrycki</cp:lastModifiedBy>
  <cp:revision>3</cp:revision>
  <dcterms:created xsi:type="dcterms:W3CDTF">2021-12-30T10:34:00Z</dcterms:created>
  <dcterms:modified xsi:type="dcterms:W3CDTF">2025-01-10T11:18:00Z</dcterms:modified>
</cp:coreProperties>
</file>